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359" w14:textId="77777777" w:rsidR="00525114" w:rsidRPr="002F011B" w:rsidRDefault="00525114" w:rsidP="00525114">
      <w:pPr>
        <w:pStyle w:val="ListParagraph"/>
        <w:spacing w:after="36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UPUTSTVO ZA SAČINJAVANJE PONUDA</w:t>
      </w:r>
    </w:p>
    <w:p w14:paraId="2FAC1B7D" w14:textId="1B1C8D5E" w:rsidR="00525114" w:rsidRPr="002F011B" w:rsidRDefault="00525114" w:rsidP="0052511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F01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F011B">
        <w:rPr>
          <w:rFonts w:ascii="Times New Roman" w:hAnsi="Times New Roman"/>
          <w:b/>
          <w:sz w:val="24"/>
          <w:szCs w:val="24"/>
        </w:rPr>
        <w:t>JEZIK PONUDE</w:t>
      </w:r>
      <w:r w:rsidRPr="002F011B">
        <w:rPr>
          <w:rFonts w:ascii="Times New Roman" w:hAnsi="Times New Roman"/>
          <w:sz w:val="24"/>
          <w:szCs w:val="24"/>
        </w:rPr>
        <w:t xml:space="preserve"> </w:t>
      </w:r>
    </w:p>
    <w:p w14:paraId="78A7600D" w14:textId="77777777" w:rsidR="00525114" w:rsidRPr="002F011B" w:rsidRDefault="00525114" w:rsidP="00525114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Ponude moraju biti date na srpskom jeziku.</w:t>
      </w:r>
    </w:p>
    <w:p w14:paraId="481CC42A" w14:textId="7EE5FE09" w:rsidR="00525114" w:rsidRPr="002F011B" w:rsidRDefault="00525114" w:rsidP="005251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RS"/>
        </w:rPr>
      </w:pPr>
      <w:r>
        <w:rPr>
          <w:rFonts w:ascii="Times New Roman" w:hAnsi="Times New Roman"/>
          <w:b/>
          <w:sz w:val="24"/>
          <w:szCs w:val="24"/>
          <w:lang w:eastAsia="sr-Latn-RS"/>
        </w:rPr>
        <w:t>2</w:t>
      </w:r>
      <w:r w:rsidRPr="002F011B">
        <w:rPr>
          <w:rFonts w:ascii="Times New Roman" w:hAnsi="Times New Roman"/>
          <w:b/>
          <w:sz w:val="24"/>
          <w:szCs w:val="24"/>
          <w:lang w:eastAsia="sr-Latn-RS"/>
        </w:rPr>
        <w:t>. NAČIN DOSTAVLJANJA PONUDA</w:t>
      </w:r>
    </w:p>
    <w:p w14:paraId="129E5966" w14:textId="77777777" w:rsidR="00525114" w:rsidRPr="002F011B" w:rsidRDefault="00525114" w:rsidP="005251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sr-Latn-RS"/>
        </w:rPr>
      </w:pPr>
    </w:p>
    <w:p w14:paraId="5FD8653C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Ponude se dostavljaju u papirnoj formi ili elektronskim putem.</w:t>
      </w:r>
    </w:p>
    <w:p w14:paraId="0BB09E12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Ponude u papirnoj formi dostavljaju se u zatvorenoj koverti sa naznakom Ponuda za nabavku usluga </w:t>
      </w:r>
      <w:r w:rsidRPr="00994EBA">
        <w:rPr>
          <w:rFonts w:ascii="Times New Roman" w:hAnsi="Times New Roman"/>
          <w:sz w:val="24"/>
          <w:szCs w:val="24"/>
        </w:rPr>
        <w:t>izrade analize stanja javnih nabavki usluga programiranja i savetodavnih usluga (razvoj softvera) i preporuka, sa setom preporuka (za unapređenje pravnog okvira i sprovođenje postupaka) i vodičem za primenu ekonomski najpovoljnije ponude koja se ne zasniva samo na ceni</w:t>
      </w:r>
      <w:r>
        <w:rPr>
          <w:rFonts w:ascii="Times New Roman" w:hAnsi="Times New Roman"/>
          <w:sz w:val="24"/>
          <w:szCs w:val="24"/>
        </w:rPr>
        <w:t>-  ne otvarati</w:t>
      </w:r>
      <w:r w:rsidRPr="002F011B">
        <w:rPr>
          <w:rFonts w:ascii="Times New Roman" w:hAnsi="Times New Roman"/>
          <w:sz w:val="24"/>
          <w:szCs w:val="24"/>
        </w:rPr>
        <w:t>.</w:t>
      </w:r>
    </w:p>
    <w:p w14:paraId="11ACC1E7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Ponude u papirnoj formi se dostavljaju lično ili poštom na sledeću adresu: </w:t>
      </w:r>
    </w:p>
    <w:p w14:paraId="2B977896" w14:textId="77777777" w:rsidR="00525114" w:rsidRPr="002F011B" w:rsidRDefault="00525114" w:rsidP="0052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Nacionalna alijansa za lokalni ekonomski razvoj (NALED)</w:t>
      </w:r>
    </w:p>
    <w:p w14:paraId="6CF9D8C6" w14:textId="77777777" w:rsidR="00525114" w:rsidRPr="002F011B" w:rsidRDefault="00525114" w:rsidP="0052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Makedonska 30</w:t>
      </w:r>
    </w:p>
    <w:p w14:paraId="47FE0C4E" w14:textId="77777777" w:rsidR="00525114" w:rsidRPr="002F011B" w:rsidRDefault="00525114" w:rsidP="0052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VII sprat</w:t>
      </w:r>
    </w:p>
    <w:p w14:paraId="782AE739" w14:textId="77777777" w:rsidR="00525114" w:rsidRPr="002F011B" w:rsidRDefault="00525114" w:rsidP="0052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11000 Beograd</w:t>
      </w:r>
    </w:p>
    <w:p w14:paraId="20F55C36" w14:textId="77777777" w:rsidR="00525114" w:rsidRPr="002F011B" w:rsidRDefault="00525114" w:rsidP="0052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Srbija</w:t>
      </w:r>
    </w:p>
    <w:p w14:paraId="7FDF49AC" w14:textId="77777777" w:rsidR="00525114" w:rsidRPr="002F011B" w:rsidRDefault="00525114" w:rsidP="0052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A4552" w14:textId="77777777" w:rsidR="00525114" w:rsidRPr="002F011B" w:rsidRDefault="00525114" w:rsidP="0052511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Ukoliko se ponuda dostavlja elektronskim putem, potrebno je da bude u formi elektronskog dokumenta, u pdf formatu, potpisana kvalifikovanim elektronskim potpisom ovlašćenog zastupnika ponuđača. Ponude se dostavljaju na adresu elektronske pošte: </w:t>
      </w:r>
      <w:hyperlink r:id="rId7" w:history="1">
        <w:r w:rsidRPr="002F011B">
          <w:rPr>
            <w:rStyle w:val="Hyperlink"/>
            <w:rFonts w:ascii="Times New Roman" w:hAnsi="Times New Roman"/>
            <w:sz w:val="24"/>
            <w:szCs w:val="24"/>
          </w:rPr>
          <w:t>naled@naled.rs</w:t>
        </w:r>
      </w:hyperlink>
      <w:r w:rsidRPr="002F011B">
        <w:rPr>
          <w:rFonts w:ascii="Times New Roman" w:hAnsi="Times New Roman"/>
          <w:sz w:val="24"/>
          <w:szCs w:val="24"/>
        </w:rPr>
        <w:t>.</w:t>
      </w:r>
    </w:p>
    <w:p w14:paraId="6EE21BC0" w14:textId="7F0514F6" w:rsidR="00525114" w:rsidRPr="002F011B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F011B">
        <w:rPr>
          <w:rFonts w:ascii="Times New Roman" w:hAnsi="Times New Roman"/>
          <w:b/>
          <w:sz w:val="24"/>
          <w:szCs w:val="24"/>
        </w:rPr>
        <w:t>. ROK ZA DOSTAVLJANJE PONUDA</w:t>
      </w:r>
    </w:p>
    <w:p w14:paraId="734F8118" w14:textId="219BF9D3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Ponude moraju biti dostavljene na jedan od načina predviđenih konkursnom dokumentacijom, najkasnije do</w:t>
      </w:r>
      <w:r>
        <w:rPr>
          <w:rFonts w:ascii="Times New Roman" w:hAnsi="Times New Roman"/>
          <w:sz w:val="24"/>
          <w:szCs w:val="24"/>
        </w:rPr>
        <w:t xml:space="preserve"> </w:t>
      </w:r>
      <w:r w:rsidR="0021026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.07.2021.</w:t>
      </w:r>
      <w:r w:rsidRPr="002F011B">
        <w:rPr>
          <w:rFonts w:ascii="Times New Roman" w:hAnsi="Times New Roman"/>
          <w:sz w:val="24"/>
          <w:szCs w:val="24"/>
        </w:rPr>
        <w:t xml:space="preserve"> godine do </w:t>
      </w:r>
      <w:r>
        <w:rPr>
          <w:rFonts w:ascii="Times New Roman" w:hAnsi="Times New Roman"/>
          <w:sz w:val="24"/>
          <w:szCs w:val="24"/>
        </w:rPr>
        <w:t>24</w:t>
      </w:r>
      <w:r w:rsidRPr="002F011B">
        <w:rPr>
          <w:rFonts w:ascii="Times New Roman" w:hAnsi="Times New Roman"/>
          <w:sz w:val="24"/>
          <w:szCs w:val="24"/>
        </w:rPr>
        <w:t>:00 h, bez obzira na način dostavljanja.</w:t>
      </w:r>
    </w:p>
    <w:p w14:paraId="4C1868BC" w14:textId="77777777" w:rsidR="00525114" w:rsidRPr="002F011B" w:rsidRDefault="00525114" w:rsidP="0052511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Nakon završetka postupka otvaranja ponuda, komisija za izbor najpovoljnijeg ponuđača će sve neblagovremene ponude koje su dostavljene u papirnoj formi vratiti ponuđačima neotvorene, uz naznačenje vremena kada su dostavljene.</w:t>
      </w:r>
    </w:p>
    <w:p w14:paraId="5F76C73E" w14:textId="4B91FB68" w:rsidR="00525114" w:rsidRPr="002F011B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F011B">
        <w:rPr>
          <w:rFonts w:ascii="Times New Roman" w:hAnsi="Times New Roman"/>
          <w:b/>
          <w:sz w:val="24"/>
          <w:szCs w:val="24"/>
        </w:rPr>
        <w:t>. MESTO, VREME I NAČIN OTVARANJA PONUDA</w:t>
      </w:r>
    </w:p>
    <w:p w14:paraId="6AC67248" w14:textId="7C1BC4C6" w:rsidR="00525114" w:rsidRPr="002F011B" w:rsidRDefault="00525114" w:rsidP="0052511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Javno otvaranje dostavljenih ponuda biće obavljeno u prostorijama NALED-a, Ulica Makedonska broj 30, Beograd, neposredno nakon isteka roka za dostavljanje ponuda, </w:t>
      </w:r>
      <w:r w:rsidR="0021026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.07.2021. </w:t>
      </w:r>
      <w:r w:rsidRPr="002F011B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 u 12:00 </w:t>
      </w:r>
      <w:r w:rsidRPr="002F011B">
        <w:rPr>
          <w:rFonts w:ascii="Times New Roman" w:hAnsi="Times New Roman"/>
          <w:sz w:val="24"/>
          <w:szCs w:val="24"/>
        </w:rPr>
        <w:t>h.</w:t>
      </w:r>
    </w:p>
    <w:p w14:paraId="5A1B2F69" w14:textId="3D7EB6C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F011B">
        <w:rPr>
          <w:rFonts w:ascii="Times New Roman" w:hAnsi="Times New Roman"/>
          <w:b/>
          <w:sz w:val="24"/>
          <w:szCs w:val="24"/>
        </w:rPr>
        <w:t>. UČEŠĆE U POSTUPKU JAVNOG OTVARANJA PONUDA</w:t>
      </w:r>
    </w:p>
    <w:p w14:paraId="5FF6C7B4" w14:textId="77777777" w:rsidR="00525114" w:rsidRPr="002F011B" w:rsidRDefault="00525114" w:rsidP="0052511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Ponuđači imaju pravo da učestvuju u postupku javnog otvaranja ponuda posredstvom svojih ovlašćenih predstavnika. Predstavnici ponuđača su u obavezi da komisiji za izbor najpovoljnijeg ponuđača predaju odgovarajuće ovlašćenje za učešće u postupku javnog otvaranja ponuda.</w:t>
      </w:r>
    </w:p>
    <w:p w14:paraId="19582833" w14:textId="5D6EEC5B" w:rsidR="00525114" w:rsidRPr="002F011B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2F011B">
        <w:rPr>
          <w:rFonts w:ascii="Times New Roman" w:hAnsi="Times New Roman"/>
          <w:b/>
          <w:sz w:val="24"/>
          <w:szCs w:val="24"/>
        </w:rPr>
        <w:t>. ROK ZA DONOŠENJE ODLUKE O IZBORU NAJPOVOLJNIJEG PONUĐAČA</w:t>
      </w:r>
    </w:p>
    <w:p w14:paraId="660ADDE7" w14:textId="77777777" w:rsidR="00525114" w:rsidRPr="002F011B" w:rsidRDefault="00525114" w:rsidP="00525114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Odluka o izboru najpovoljnijeg ponuđača biće doneta u okvirnom roku od 15 (petnaest) dana od dana isteka roka za dostavljanje ponuda i biće dostavljena svim ponuđačima koji dostave ponude.</w:t>
      </w:r>
    </w:p>
    <w:p w14:paraId="49EFDBA8" w14:textId="0428E10B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F011B">
        <w:rPr>
          <w:rFonts w:ascii="Times New Roman" w:hAnsi="Times New Roman"/>
          <w:b/>
          <w:sz w:val="24"/>
          <w:szCs w:val="24"/>
        </w:rPr>
        <w:t>. KONTAKT OSOBA ZA PRUŽANJE DODATNIH INFORMACIJA I POJAŠNJENJA</w:t>
      </w:r>
    </w:p>
    <w:p w14:paraId="11CA95B9" w14:textId="77777777" w:rsidR="00525114" w:rsidRPr="002F011B" w:rsidRDefault="00525114" w:rsidP="005251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Zainteresovani ponuđači mogu zahtevati dodatne informacije ili pojašnjenja u cilju pripreme ponude, najkasnije 2 (dva) dana pre isteka roka za dostavljanje ponuda. Kontakt osoba je </w:t>
      </w:r>
      <w:r>
        <w:rPr>
          <w:rFonts w:ascii="Times New Roman" w:hAnsi="Times New Roman"/>
          <w:sz w:val="24"/>
          <w:szCs w:val="24"/>
        </w:rPr>
        <w:t>Nikola Milivojević</w:t>
      </w:r>
    </w:p>
    <w:p w14:paraId="23DE9DF2" w14:textId="77777777" w:rsidR="00525114" w:rsidRPr="002F011B" w:rsidRDefault="00525114" w:rsidP="0052511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e-mail:  </w:t>
      </w:r>
      <w:r>
        <w:rPr>
          <w:rFonts w:ascii="Times New Roman" w:hAnsi="Times New Roman"/>
          <w:sz w:val="24"/>
          <w:szCs w:val="24"/>
        </w:rPr>
        <w:t>n.milivojevic@naled.rs</w:t>
      </w:r>
    </w:p>
    <w:p w14:paraId="2E5E082F" w14:textId="77777777" w:rsidR="00525114" w:rsidRPr="002F011B" w:rsidRDefault="00525114" w:rsidP="0052511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tel number: +381 11 33 73 063</w:t>
      </w:r>
    </w:p>
    <w:p w14:paraId="686CC08C" w14:textId="77777777" w:rsidR="00525114" w:rsidRPr="002F011B" w:rsidRDefault="00525114" w:rsidP="00525114">
      <w:pPr>
        <w:pStyle w:val="ListParagraph"/>
        <w:spacing w:after="36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2F23B405" w14:textId="5545A9BB" w:rsidR="00525114" w:rsidRPr="002F011B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F011B">
        <w:rPr>
          <w:rFonts w:ascii="Times New Roman" w:hAnsi="Times New Roman"/>
          <w:b/>
          <w:sz w:val="24"/>
          <w:szCs w:val="24"/>
        </w:rPr>
        <w:t xml:space="preserve">. ROK VAŽENJA PONUDE </w:t>
      </w:r>
    </w:p>
    <w:p w14:paraId="07BDF2A5" w14:textId="77777777" w:rsidR="00525114" w:rsidRPr="002F011B" w:rsidRDefault="00525114" w:rsidP="00525114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Ponuda mora važiti najmanje 60 dana od dana javnog otvaranja ponuda. </w:t>
      </w:r>
    </w:p>
    <w:p w14:paraId="1D125AB7" w14:textId="0C45BB95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2F01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F011B">
        <w:rPr>
          <w:rFonts w:ascii="Times New Roman" w:hAnsi="Times New Roman"/>
          <w:b/>
          <w:sz w:val="24"/>
          <w:szCs w:val="24"/>
        </w:rPr>
        <w:t>CENA</w:t>
      </w:r>
      <w:r w:rsidRPr="002F011B">
        <w:rPr>
          <w:rFonts w:ascii="Times New Roman" w:hAnsi="Times New Roman"/>
          <w:sz w:val="24"/>
          <w:szCs w:val="24"/>
        </w:rPr>
        <w:t xml:space="preserve"> </w:t>
      </w:r>
    </w:p>
    <w:p w14:paraId="642EEFDA" w14:textId="77777777" w:rsidR="00525114" w:rsidRPr="00745BFD" w:rsidRDefault="00525114" w:rsidP="0052511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Ponuđena </w:t>
      </w:r>
      <w:r>
        <w:rPr>
          <w:rFonts w:ascii="Times New Roman" w:hAnsi="Times New Roman"/>
          <w:sz w:val="24"/>
          <w:szCs w:val="24"/>
        </w:rPr>
        <w:t>cena mora biti iskazana u evrima</w:t>
      </w:r>
      <w:r w:rsidRPr="002F011B">
        <w:rPr>
          <w:rFonts w:ascii="Times New Roman" w:hAnsi="Times New Roman"/>
          <w:sz w:val="24"/>
          <w:szCs w:val="24"/>
        </w:rPr>
        <w:t xml:space="preserve"> bez uračunatog PDV-a i to na obrascu koji čini sastavni deo konkursne dokumentacije</w:t>
      </w:r>
      <w:r w:rsidRPr="00745BFD">
        <w:rPr>
          <w:rFonts w:ascii="Times New Roman" w:hAnsi="Times New Roman"/>
          <w:sz w:val="24"/>
          <w:szCs w:val="24"/>
        </w:rPr>
        <w:t>. Plaćanje po ugovoru će se vršiti u dinarskoj protivvrednosti, po zvaničnom srednjem kursu Narodne banke Srbije na dan plaćanja.</w:t>
      </w:r>
    </w:p>
    <w:p w14:paraId="77B46212" w14:textId="77777777" w:rsidR="00525114" w:rsidRPr="002F011B" w:rsidRDefault="00525114" w:rsidP="0052511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U ponuđenu cenu uključeni su svi troškovi koje ponuđač može imati u vezi sa </w:t>
      </w:r>
      <w:r>
        <w:rPr>
          <w:rFonts w:ascii="Times New Roman" w:hAnsi="Times New Roman"/>
          <w:sz w:val="24"/>
          <w:szCs w:val="24"/>
        </w:rPr>
        <w:t>realizacijom predmetne nabavke.</w:t>
      </w:r>
    </w:p>
    <w:p w14:paraId="5E23519C" w14:textId="50233987" w:rsidR="00525114" w:rsidRPr="002F011B" w:rsidRDefault="00525114" w:rsidP="00525114">
      <w:pPr>
        <w:suppressAutoHyphens/>
        <w:spacing w:line="240" w:lineRule="auto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2F011B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0</w:t>
      </w:r>
      <w:r w:rsidRPr="002F011B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. NAČIN PLAĆANJA</w:t>
      </w:r>
    </w:p>
    <w:p w14:paraId="0BFEBE4B" w14:textId="77777777" w:rsidR="00525114" w:rsidRPr="00A9730B" w:rsidRDefault="00525114" w:rsidP="00525114">
      <w:pPr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9730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Plaćanje po osnovu ugovora izvršiće se u tri rate i to:</w:t>
      </w:r>
    </w:p>
    <w:p w14:paraId="46D6F6F2" w14:textId="77777777" w:rsidR="00525114" w:rsidRPr="00A9730B" w:rsidRDefault="00525114" w:rsidP="00525114">
      <w:pPr>
        <w:pStyle w:val="ListParagraph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9730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Prva rata nakon dostavljanja </w:t>
      </w:r>
      <w:r w:rsidRPr="00A9730B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prvog interim izveštaja sa gotovom analizom i preporukama za unapređenje pravnog okvira i sprovođenje postupaka, uključujući i Vodič </w:t>
      </w:r>
      <w:r w:rsidRPr="00A9730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sa svim elementima definisanim u Specifikaciji usluga i odobrenja od strane projektnog tima NALED a, a plaćanje će biti izvršeno na osnovu broja dana rada iskazanih u listu utroška vremena (engl. Time Sheet)</w:t>
      </w:r>
    </w:p>
    <w:p w14:paraId="3FCC887E" w14:textId="77777777" w:rsidR="00525114" w:rsidRPr="00A9730B" w:rsidRDefault="00525114" w:rsidP="00525114">
      <w:pPr>
        <w:pStyle w:val="ListParagraph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249D16CD" w14:textId="77777777" w:rsidR="00525114" w:rsidRPr="00A9730B" w:rsidRDefault="00525114" w:rsidP="00525114">
      <w:pPr>
        <w:pStyle w:val="ListParagraph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9730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Druga rata nakon dostavljanja drugog interim izveštaja nakon sprovedenih konsultacija i izrade trening programa i odobrenja od projektnog tima NALED a, a plaćanje će biti izvršeno na osnovu broja dana rada iskazanih u listu utroška vremena (engl. Time Sheet)</w:t>
      </w:r>
    </w:p>
    <w:p w14:paraId="398085D3" w14:textId="77777777" w:rsidR="00525114" w:rsidRPr="00A9730B" w:rsidRDefault="00525114" w:rsidP="00525114">
      <w:pPr>
        <w:pStyle w:val="ListParagraph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129AB0D8" w14:textId="77777777" w:rsidR="00525114" w:rsidRPr="00A9730B" w:rsidRDefault="00525114" w:rsidP="00525114">
      <w:pPr>
        <w:pStyle w:val="ListParagraph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9730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Treća rata nakon </w:t>
      </w:r>
      <w:r w:rsidRPr="00A9730B">
        <w:rPr>
          <w:rFonts w:ascii="Times New Roman" w:hAnsi="Times New Roman"/>
          <w:sz w:val="24"/>
          <w:szCs w:val="24"/>
        </w:rPr>
        <w:t>dostavljanja finalnog izveštaj koji uključuje izveštaje o sprovedenim obukama i mentorskoj podršci i ukoliko postoji potreba ažuriranje i odgovarajuće izmene sadržine analize i preporuka na osnovu iskustva i uvida stečenih tokom držanja obuka i praktične primene predloga iz Vodiča pi odobrenja od strane projektnog tima,</w:t>
      </w:r>
      <w:r w:rsidRPr="00A9730B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9730B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sa svim elementima definisanim u Specifikaciji usluga, a plaćanje će biti izvršeno na osnovu broja dana rada iskazanih u listu utroška vremena (engl. Time Sheet)</w:t>
      </w:r>
    </w:p>
    <w:p w14:paraId="537F02FE" w14:textId="77777777" w:rsidR="00525114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A2B0C6" w14:textId="77777777" w:rsidR="00525114" w:rsidRPr="002F011B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lastRenderedPageBreak/>
        <w:t>OBRAZAC 1 – PODACI O PONUĐAČU</w:t>
      </w:r>
      <w:r w:rsidRPr="002F011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5E648859" w14:textId="77777777" w:rsidR="00525114" w:rsidRPr="002F011B" w:rsidRDefault="00525114" w:rsidP="0052511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6"/>
      </w:tblGrid>
      <w:tr w:rsidR="00525114" w:rsidRPr="002F011B" w14:paraId="1AAB5B0B" w14:textId="77777777" w:rsidTr="000415DD">
        <w:trPr>
          <w:trHeight w:val="715"/>
        </w:trPr>
        <w:tc>
          <w:tcPr>
            <w:tcW w:w="534" w:type="dxa"/>
            <w:vAlign w:val="center"/>
          </w:tcPr>
          <w:p w14:paraId="51CFB82A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8D90A70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Poslovno ime:</w:t>
            </w:r>
          </w:p>
        </w:tc>
        <w:tc>
          <w:tcPr>
            <w:tcW w:w="5636" w:type="dxa"/>
          </w:tcPr>
          <w:p w14:paraId="297222BC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7512AB2D" w14:textId="77777777" w:rsidTr="000415DD">
        <w:trPr>
          <w:trHeight w:val="711"/>
        </w:trPr>
        <w:tc>
          <w:tcPr>
            <w:tcW w:w="534" w:type="dxa"/>
            <w:vAlign w:val="center"/>
          </w:tcPr>
          <w:p w14:paraId="3AD0792E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6AC5BEC9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Sedište:</w:t>
            </w:r>
          </w:p>
        </w:tc>
        <w:tc>
          <w:tcPr>
            <w:tcW w:w="5636" w:type="dxa"/>
          </w:tcPr>
          <w:p w14:paraId="3F35267F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59FA8BF7" w14:textId="77777777" w:rsidTr="000415DD">
        <w:trPr>
          <w:trHeight w:val="693"/>
        </w:trPr>
        <w:tc>
          <w:tcPr>
            <w:tcW w:w="534" w:type="dxa"/>
            <w:vAlign w:val="center"/>
          </w:tcPr>
          <w:p w14:paraId="683DE3C4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2957D150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Kontakt osoba:</w:t>
            </w:r>
          </w:p>
        </w:tc>
        <w:tc>
          <w:tcPr>
            <w:tcW w:w="5636" w:type="dxa"/>
          </w:tcPr>
          <w:p w14:paraId="2905AE40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26234DC5" w14:textId="77777777" w:rsidTr="000415DD">
        <w:trPr>
          <w:trHeight w:val="703"/>
        </w:trPr>
        <w:tc>
          <w:tcPr>
            <w:tcW w:w="534" w:type="dxa"/>
            <w:vAlign w:val="center"/>
          </w:tcPr>
          <w:p w14:paraId="7BD85DD7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694FC83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636" w:type="dxa"/>
          </w:tcPr>
          <w:p w14:paraId="0CA80DBA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36B191FC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336B570F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7F7A1C8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636" w:type="dxa"/>
          </w:tcPr>
          <w:p w14:paraId="32064C80" w14:textId="77777777" w:rsidR="00525114" w:rsidRPr="002F011B" w:rsidRDefault="00525114" w:rsidP="000415DD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14" w:rsidRPr="002F011B" w14:paraId="46EC5D52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553A2EF6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342878F9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Telefaks:</w:t>
            </w:r>
          </w:p>
        </w:tc>
        <w:tc>
          <w:tcPr>
            <w:tcW w:w="5636" w:type="dxa"/>
          </w:tcPr>
          <w:p w14:paraId="0FB5A7A0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14" w:rsidRPr="002F011B" w14:paraId="10C39AAD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74C4F577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4309DEE6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Poreski identifikacioni broj (PIB):</w:t>
            </w:r>
          </w:p>
        </w:tc>
        <w:tc>
          <w:tcPr>
            <w:tcW w:w="5636" w:type="dxa"/>
          </w:tcPr>
          <w:p w14:paraId="6CB90361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14" w:rsidRPr="002F011B" w14:paraId="6C6F9AF1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3B118AD5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2B07D8C2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Matični broj:</w:t>
            </w:r>
          </w:p>
        </w:tc>
        <w:tc>
          <w:tcPr>
            <w:tcW w:w="5636" w:type="dxa"/>
          </w:tcPr>
          <w:p w14:paraId="671359F9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14" w:rsidRPr="002F011B" w14:paraId="2F2FA8CC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10980890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338D3D47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Broj računa:</w:t>
            </w:r>
          </w:p>
        </w:tc>
        <w:tc>
          <w:tcPr>
            <w:tcW w:w="5636" w:type="dxa"/>
          </w:tcPr>
          <w:p w14:paraId="4C7492C7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14" w:rsidRPr="002F011B" w14:paraId="2C4FC4F4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526B5F0B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7C2A0707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 xml:space="preserve">Ovlašćeni zastupnik </w:t>
            </w:r>
          </w:p>
          <w:p w14:paraId="735C962B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(ime, prezime i funkcija):</w:t>
            </w:r>
          </w:p>
        </w:tc>
        <w:tc>
          <w:tcPr>
            <w:tcW w:w="5636" w:type="dxa"/>
          </w:tcPr>
          <w:p w14:paraId="41F9EEED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14" w:rsidRPr="002F011B" w14:paraId="341DA3D6" w14:textId="77777777" w:rsidTr="000415DD">
        <w:trPr>
          <w:trHeight w:val="700"/>
        </w:trPr>
        <w:tc>
          <w:tcPr>
            <w:tcW w:w="534" w:type="dxa"/>
            <w:vAlign w:val="center"/>
          </w:tcPr>
          <w:p w14:paraId="0B4389BA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14:paraId="39076A2E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Rok važenja ponude (minimum 60 dana)</w:t>
            </w:r>
          </w:p>
        </w:tc>
        <w:tc>
          <w:tcPr>
            <w:tcW w:w="5636" w:type="dxa"/>
          </w:tcPr>
          <w:p w14:paraId="6C8136BB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4E7BAA" w14:textId="14BB64AC" w:rsidR="00525114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11D60D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EAF183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Datum: _____________________</w:t>
      </w:r>
      <w:r w:rsidRPr="002F011B">
        <w:rPr>
          <w:rFonts w:ascii="Times New Roman" w:hAnsi="Times New Roman"/>
          <w:sz w:val="24"/>
          <w:szCs w:val="24"/>
        </w:rPr>
        <w:tab/>
      </w:r>
      <w:r w:rsidRPr="002F011B">
        <w:rPr>
          <w:rFonts w:ascii="Times New Roman" w:hAnsi="Times New Roman"/>
          <w:sz w:val="24"/>
          <w:szCs w:val="24"/>
        </w:rPr>
        <w:tab/>
      </w:r>
      <w:r w:rsidRPr="002F011B">
        <w:rPr>
          <w:rFonts w:ascii="Times New Roman" w:hAnsi="Times New Roman"/>
          <w:sz w:val="24"/>
          <w:szCs w:val="24"/>
        </w:rPr>
        <w:tab/>
        <w:t>Potpis: __________________________</w:t>
      </w:r>
    </w:p>
    <w:p w14:paraId="604016BD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B53CEF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EF625B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9D2C7A" w14:textId="77777777" w:rsidR="00525114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C021FA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E475F9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8E9890" w14:textId="77777777" w:rsidR="00525114" w:rsidRPr="002F011B" w:rsidRDefault="00525114" w:rsidP="0052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11B">
        <w:rPr>
          <w:rFonts w:ascii="Times New Roman" w:hAnsi="Times New Roman"/>
          <w:b/>
          <w:sz w:val="24"/>
          <w:szCs w:val="24"/>
        </w:rPr>
        <w:t>OBRAZAC 2 – KOMERCIJALNI USLOVI PONUDE</w:t>
      </w:r>
    </w:p>
    <w:p w14:paraId="577FB49D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Rekapitulacija ponuđene cene po stavkama iz ponude:</w:t>
      </w:r>
    </w:p>
    <w:p w14:paraId="5940BEE1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26" w:type="dxa"/>
        <w:tblInd w:w="-572" w:type="dxa"/>
        <w:tblLook w:val="04A0" w:firstRow="1" w:lastRow="0" w:firstColumn="1" w:lastColumn="0" w:noHBand="0" w:noVBand="1"/>
      </w:tblPr>
      <w:tblGrid>
        <w:gridCol w:w="440"/>
        <w:gridCol w:w="2981"/>
        <w:gridCol w:w="2649"/>
        <w:gridCol w:w="2028"/>
        <w:gridCol w:w="2028"/>
      </w:tblGrid>
      <w:tr w:rsidR="00525114" w:rsidRPr="002F011B" w14:paraId="550315A2" w14:textId="77777777" w:rsidTr="000415DD">
        <w:trPr>
          <w:trHeight w:val="448"/>
        </w:trPr>
        <w:tc>
          <w:tcPr>
            <w:tcW w:w="440" w:type="dxa"/>
          </w:tcPr>
          <w:p w14:paraId="23E7A165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08276980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Komponenta</w:t>
            </w:r>
          </w:p>
        </w:tc>
        <w:tc>
          <w:tcPr>
            <w:tcW w:w="2649" w:type="dxa"/>
            <w:vAlign w:val="center"/>
          </w:tcPr>
          <w:p w14:paraId="6B0703C0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28" w:type="dxa"/>
          </w:tcPr>
          <w:p w14:paraId="0727DC0F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Cena/ po danu angažovanja i ukupan broj dana</w:t>
            </w:r>
          </w:p>
        </w:tc>
        <w:tc>
          <w:tcPr>
            <w:tcW w:w="2028" w:type="dxa"/>
            <w:vAlign w:val="center"/>
          </w:tcPr>
          <w:p w14:paraId="1F31CFF1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Maksimalni broj dana</w:t>
            </w:r>
          </w:p>
        </w:tc>
      </w:tr>
      <w:tr w:rsidR="00525114" w:rsidRPr="002F011B" w14:paraId="0EC3F388" w14:textId="77777777" w:rsidTr="000415DD">
        <w:trPr>
          <w:trHeight w:val="859"/>
        </w:trPr>
        <w:tc>
          <w:tcPr>
            <w:tcW w:w="440" w:type="dxa"/>
            <w:vAlign w:val="center"/>
          </w:tcPr>
          <w:p w14:paraId="7261D3D2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14:paraId="2E0815AD" w14:textId="77777777" w:rsidR="00525114" w:rsidRPr="002F011B" w:rsidRDefault="00525114" w:rsidP="000415DD">
            <w:pPr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ZADATAK 1</w:t>
            </w:r>
          </w:p>
        </w:tc>
        <w:tc>
          <w:tcPr>
            <w:tcW w:w="2649" w:type="dxa"/>
            <w:vAlign w:val="center"/>
          </w:tcPr>
          <w:p w14:paraId="07346764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</w:tc>
        <w:tc>
          <w:tcPr>
            <w:tcW w:w="2028" w:type="dxa"/>
            <w:vAlign w:val="center"/>
          </w:tcPr>
          <w:p w14:paraId="006F1D21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  <w:p w14:paraId="41BD3E80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3813B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Ukupan broj dana________</w:t>
            </w:r>
          </w:p>
        </w:tc>
        <w:tc>
          <w:tcPr>
            <w:tcW w:w="2028" w:type="dxa"/>
            <w:vAlign w:val="center"/>
          </w:tcPr>
          <w:p w14:paraId="4B51735F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5C3D71F7" w14:textId="77777777" w:rsidTr="000415DD">
        <w:trPr>
          <w:trHeight w:val="917"/>
        </w:trPr>
        <w:tc>
          <w:tcPr>
            <w:tcW w:w="440" w:type="dxa"/>
            <w:vAlign w:val="center"/>
          </w:tcPr>
          <w:p w14:paraId="0E627117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14:paraId="71993A2C" w14:textId="77777777" w:rsidR="00525114" w:rsidRPr="002F011B" w:rsidRDefault="00525114" w:rsidP="000415DD">
            <w:pPr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ZADATAK 2</w:t>
            </w:r>
          </w:p>
        </w:tc>
        <w:tc>
          <w:tcPr>
            <w:tcW w:w="2649" w:type="dxa"/>
            <w:vAlign w:val="center"/>
          </w:tcPr>
          <w:p w14:paraId="1E599A61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</w:tc>
        <w:tc>
          <w:tcPr>
            <w:tcW w:w="2028" w:type="dxa"/>
            <w:vAlign w:val="center"/>
          </w:tcPr>
          <w:p w14:paraId="6E844065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  <w:p w14:paraId="62A755A1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CF3E7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Ukupan broj dana________</w:t>
            </w:r>
          </w:p>
        </w:tc>
        <w:tc>
          <w:tcPr>
            <w:tcW w:w="2028" w:type="dxa"/>
            <w:vAlign w:val="center"/>
          </w:tcPr>
          <w:p w14:paraId="6275CCC4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5F85B50A" w14:textId="77777777" w:rsidTr="000415DD">
        <w:trPr>
          <w:trHeight w:val="917"/>
        </w:trPr>
        <w:tc>
          <w:tcPr>
            <w:tcW w:w="440" w:type="dxa"/>
            <w:vAlign w:val="center"/>
          </w:tcPr>
          <w:p w14:paraId="3C49E6C0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14:paraId="7A261B4E" w14:textId="77777777" w:rsidR="00525114" w:rsidRPr="002F011B" w:rsidRDefault="00525114" w:rsidP="000415DD">
            <w:pPr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 xml:space="preserve">ZADATAK 3 </w:t>
            </w:r>
          </w:p>
        </w:tc>
        <w:tc>
          <w:tcPr>
            <w:tcW w:w="2649" w:type="dxa"/>
            <w:vAlign w:val="center"/>
          </w:tcPr>
          <w:p w14:paraId="22F26B16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</w:tc>
        <w:tc>
          <w:tcPr>
            <w:tcW w:w="2028" w:type="dxa"/>
            <w:vAlign w:val="center"/>
          </w:tcPr>
          <w:p w14:paraId="4902E643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  <w:p w14:paraId="0F4865D2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6D5B8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Ukupan broj dana________</w:t>
            </w:r>
          </w:p>
        </w:tc>
        <w:tc>
          <w:tcPr>
            <w:tcW w:w="2028" w:type="dxa"/>
            <w:vAlign w:val="center"/>
          </w:tcPr>
          <w:p w14:paraId="54F1E908" w14:textId="77777777" w:rsidR="00525114" w:rsidRPr="002F011B" w:rsidRDefault="00525114" w:rsidP="00041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14" w:rsidRPr="002F011B" w14:paraId="3B0F46B6" w14:textId="77777777" w:rsidTr="000415DD">
        <w:trPr>
          <w:trHeight w:val="945"/>
        </w:trPr>
        <w:tc>
          <w:tcPr>
            <w:tcW w:w="3421" w:type="dxa"/>
            <w:gridSpan w:val="2"/>
            <w:shd w:val="clear" w:color="auto" w:fill="FDE9D9" w:themeFill="accent6" w:themeFillTint="33"/>
            <w:vAlign w:val="center"/>
          </w:tcPr>
          <w:p w14:paraId="277F385F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649" w:type="dxa"/>
            <w:shd w:val="clear" w:color="auto" w:fill="FDE9D9" w:themeFill="accent6" w:themeFillTint="33"/>
            <w:vAlign w:val="center"/>
          </w:tcPr>
          <w:p w14:paraId="56A25207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____________ EUR bez PDV-a</w:t>
            </w:r>
          </w:p>
        </w:tc>
        <w:tc>
          <w:tcPr>
            <w:tcW w:w="2028" w:type="dxa"/>
            <w:shd w:val="clear" w:color="auto" w:fill="FDE9D9" w:themeFill="accent6" w:themeFillTint="33"/>
          </w:tcPr>
          <w:p w14:paraId="2C31B541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FDE9D9" w:themeFill="accent6" w:themeFillTint="33"/>
          </w:tcPr>
          <w:p w14:paraId="0A0348DF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189AB1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F36BB1" w14:textId="77777777" w:rsidR="00525114" w:rsidRDefault="00525114" w:rsidP="0052511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</w:t>
      </w:r>
    </w:p>
    <w:tbl>
      <w:tblPr>
        <w:tblStyle w:val="TableGrid"/>
        <w:tblW w:w="10126" w:type="dxa"/>
        <w:tblInd w:w="-572" w:type="dxa"/>
        <w:tblLook w:val="04A0" w:firstRow="1" w:lastRow="0" w:firstColumn="1" w:lastColumn="0" w:noHBand="0" w:noVBand="1"/>
      </w:tblPr>
      <w:tblGrid>
        <w:gridCol w:w="3117"/>
        <w:gridCol w:w="2769"/>
        <w:gridCol w:w="2120"/>
        <w:gridCol w:w="2120"/>
      </w:tblGrid>
      <w:tr w:rsidR="00525114" w:rsidRPr="002F011B" w14:paraId="6A2D6335" w14:textId="77777777" w:rsidTr="000415DD">
        <w:trPr>
          <w:trHeight w:val="448"/>
        </w:trPr>
        <w:tc>
          <w:tcPr>
            <w:tcW w:w="2981" w:type="dxa"/>
            <w:vAlign w:val="center"/>
          </w:tcPr>
          <w:p w14:paraId="6B7734A6" w14:textId="77777777" w:rsidR="00525114" w:rsidRPr="002F011B" w:rsidRDefault="00525114" w:rsidP="00041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CENA ZA IZVRŠENE USLUGE</w:t>
            </w:r>
          </w:p>
        </w:tc>
        <w:tc>
          <w:tcPr>
            <w:tcW w:w="2649" w:type="dxa"/>
            <w:vAlign w:val="center"/>
          </w:tcPr>
          <w:p w14:paraId="572BABDB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PO DANU ANGAŽOVANJA</w:t>
            </w:r>
          </w:p>
        </w:tc>
        <w:tc>
          <w:tcPr>
            <w:tcW w:w="2028" w:type="dxa"/>
          </w:tcPr>
          <w:p w14:paraId="416CCB99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UKUPAN BROJ DANA </w:t>
            </w:r>
          </w:p>
        </w:tc>
        <w:tc>
          <w:tcPr>
            <w:tcW w:w="2028" w:type="dxa"/>
            <w:vAlign w:val="center"/>
          </w:tcPr>
          <w:p w14:paraId="05CB7AA9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Maksimalni broj dana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5114" w:rsidRPr="002F011B" w14:paraId="1B807B57" w14:textId="77777777" w:rsidTr="000415DD">
        <w:trPr>
          <w:trHeight w:val="859"/>
        </w:trPr>
        <w:tc>
          <w:tcPr>
            <w:tcW w:w="2981" w:type="dxa"/>
            <w:vAlign w:val="center"/>
          </w:tcPr>
          <w:p w14:paraId="6A43E2D6" w14:textId="77777777" w:rsidR="00525114" w:rsidRPr="006C1C2C" w:rsidRDefault="00525114" w:rsidP="000415DD">
            <w:pPr>
              <w:rPr>
                <w:rFonts w:ascii="Times New Roman" w:hAnsi="Times New Roman"/>
                <w:sz w:val="24"/>
                <w:szCs w:val="24"/>
              </w:rPr>
            </w:pPr>
            <w:r w:rsidRPr="006C1C2C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</w:tc>
        <w:tc>
          <w:tcPr>
            <w:tcW w:w="2649" w:type="dxa"/>
            <w:vAlign w:val="center"/>
          </w:tcPr>
          <w:p w14:paraId="49620BE0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>____________ EUR bez PDV-a</w:t>
            </w:r>
          </w:p>
        </w:tc>
        <w:tc>
          <w:tcPr>
            <w:tcW w:w="2028" w:type="dxa"/>
            <w:vAlign w:val="center"/>
          </w:tcPr>
          <w:p w14:paraId="516E6BF0" w14:textId="77777777" w:rsidR="00525114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FAEAE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44D108C" w14:textId="77777777" w:rsidR="00525114" w:rsidRPr="002F011B" w:rsidRDefault="00525114" w:rsidP="0004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088017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26B0C6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585B2B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>Datum: _____________________</w:t>
      </w:r>
      <w:r w:rsidRPr="002F011B">
        <w:rPr>
          <w:rFonts w:ascii="Times New Roman" w:hAnsi="Times New Roman"/>
          <w:sz w:val="24"/>
          <w:szCs w:val="24"/>
        </w:rPr>
        <w:tab/>
      </w:r>
      <w:r w:rsidRPr="002F011B">
        <w:rPr>
          <w:rFonts w:ascii="Times New Roman" w:hAnsi="Times New Roman"/>
          <w:sz w:val="24"/>
          <w:szCs w:val="24"/>
        </w:rPr>
        <w:tab/>
      </w:r>
      <w:r w:rsidRPr="002F011B">
        <w:rPr>
          <w:rFonts w:ascii="Times New Roman" w:hAnsi="Times New Roman"/>
          <w:sz w:val="24"/>
          <w:szCs w:val="24"/>
        </w:rPr>
        <w:tab/>
        <w:t>Potpis: __________________________</w:t>
      </w:r>
    </w:p>
    <w:p w14:paraId="43AE6627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91ACC1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br w:type="page"/>
      </w:r>
      <w:r w:rsidRPr="002F011B">
        <w:rPr>
          <w:rFonts w:ascii="Times New Roman" w:hAnsi="Times New Roman"/>
          <w:b/>
          <w:sz w:val="24"/>
          <w:szCs w:val="24"/>
        </w:rPr>
        <w:lastRenderedPageBreak/>
        <w:t>IZJAVA O EKSKLUZIVNOSTI I RASPOLOŽIVOSTI</w:t>
      </w:r>
      <w:r w:rsidRPr="002F011B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2F011B">
        <w:rPr>
          <w:rFonts w:ascii="Times New Roman" w:hAnsi="Times New Roman"/>
          <w:b/>
          <w:sz w:val="24"/>
          <w:szCs w:val="24"/>
        </w:rPr>
        <w:t xml:space="preserve"> </w:t>
      </w:r>
    </w:p>
    <w:p w14:paraId="339D1FA3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Ja, dole potpisani/a, ovim potvrđujem da prihvatam učešće u realizaciji ugovora o pružanju usluga __________________ </w:t>
      </w:r>
      <w:r w:rsidRPr="002F011B">
        <w:rPr>
          <w:rFonts w:ascii="Times New Roman" w:hAnsi="Times New Roman"/>
          <w:b/>
          <w:sz w:val="24"/>
          <w:szCs w:val="24"/>
        </w:rPr>
        <w:t>&lt;NAVESTI IME PONUĐAČA, ODNOSNO GRUPE PONUĐAČA&gt;</w:t>
      </w:r>
      <w:r w:rsidRPr="002F011B">
        <w:rPr>
          <w:rFonts w:ascii="Times New Roman" w:hAnsi="Times New Roman"/>
          <w:sz w:val="24"/>
          <w:szCs w:val="24"/>
        </w:rPr>
        <w:t xml:space="preserve">. Istovremeno izjavljujem da sam na raspolaganju za obavljanje onih poslova za čiju realizaciju je predviđeno moje angažovanje, i to: </w:t>
      </w:r>
    </w:p>
    <w:tbl>
      <w:tblPr>
        <w:tblW w:w="964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543"/>
      </w:tblGrid>
      <w:tr w:rsidR="00525114" w:rsidRPr="002F011B" w14:paraId="45FF03E7" w14:textId="77777777" w:rsidTr="000415DD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7A8C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788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A880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 xml:space="preserve">Raspoloživost </w:t>
            </w:r>
          </w:p>
        </w:tc>
      </w:tr>
      <w:tr w:rsidR="00525114" w:rsidRPr="002F011B" w14:paraId="7737FF9E" w14:textId="77777777" w:rsidTr="000415DD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0BE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NAVESTI POČETAK PERIODA</w:t>
            </w: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254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NAVESTI KRAJ PERIODA</w:t>
            </w: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83A3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PUNO/NEPUNO RADNO VREME</w:t>
            </w: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</w:tc>
      </w:tr>
      <w:tr w:rsidR="00525114" w:rsidRPr="002F011B" w14:paraId="7E0DF337" w14:textId="77777777" w:rsidTr="000415DD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56D2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NAVESTI POČETAK PERIODA</w:t>
            </w: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B09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NAVESTI KRAJ PERIODA</w:t>
            </w: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C74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PUNO/NEPUNO RADNO VREME</w:t>
            </w: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</w:tc>
      </w:tr>
      <w:tr w:rsidR="00525114" w:rsidRPr="002F011B" w14:paraId="0925C0D7" w14:textId="77777777" w:rsidTr="000415DD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8674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&lt; itd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B8D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D9FF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863AA3C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68720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Potvrđujem da neću biti angažovan/a kao ključni ekspert drugog ponuđača niti grupe ponuđača u ovoj nabavci, kao ni po bilo kom drugom osnovu zbog koga mogu doći u sukob interesa ili koji može ograničiti moju sposobnost za angažovanje na realizaciji napred navedenog ugovora. </w:t>
      </w:r>
    </w:p>
    <w:p w14:paraId="2DFAD3D5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Istovremeno, ukoliko ova ponuda bude ocenjena kao najpovoljnija, prihvatam činjenicu da će u slučaju moje sprečenosti za angažovanje na realizaciji ugovora u navedenom periodu,  iz bilo kog razloga osim bolesti ili više sile, NALED odbiti ovu ponudu kao neprihvatljivu i izabrati ponudu drugog ponuđača, odnosno raskinuti zaključeni ugovor, uz pravo povraćaja finansijskih sredstava. </w:t>
      </w:r>
    </w:p>
    <w:p w14:paraId="0A9D59F0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1B">
        <w:rPr>
          <w:rFonts w:ascii="Times New Roman" w:hAnsi="Times New Roman"/>
          <w:sz w:val="24"/>
          <w:szCs w:val="24"/>
        </w:rPr>
        <w:t xml:space="preserve">Potvrđujem da u trenutku podnošenja ove ponude nisam u sukobu interesa po bilo kom osnovu i obavezujem se da obavestim NALED u slučaju bilo kakve promene okolnosti u vezi sa tim. </w:t>
      </w:r>
    </w:p>
    <w:p w14:paraId="51901192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EEF86" w14:textId="77777777" w:rsidR="00525114" w:rsidRPr="002F011B" w:rsidRDefault="00525114" w:rsidP="00525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525114" w:rsidRPr="002F011B" w14:paraId="112A7FAE" w14:textId="77777777" w:rsidTr="000415DD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537A738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EA62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114" w:rsidRPr="002F011B" w14:paraId="1D480CFA" w14:textId="77777777" w:rsidTr="000415DD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670F407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84C3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114" w:rsidRPr="002F011B" w14:paraId="6C419E1A" w14:textId="77777777" w:rsidTr="000415DD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268804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004F" w14:textId="77777777" w:rsidR="00525114" w:rsidRPr="002F011B" w:rsidRDefault="00525114" w:rsidP="00041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C5B4F9F" w14:textId="77777777" w:rsidR="00525114" w:rsidRPr="002F011B" w:rsidRDefault="00525114" w:rsidP="005251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A4D5F7" w14:textId="77777777" w:rsidR="006C6ADE" w:rsidRDefault="006C6ADE"/>
    <w:sectPr w:rsidR="006C6ADE" w:rsidSect="0052511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84ED" w14:textId="77777777" w:rsidR="00113F18" w:rsidRDefault="00113F18" w:rsidP="00525114">
      <w:pPr>
        <w:spacing w:after="0" w:line="240" w:lineRule="auto"/>
      </w:pPr>
      <w:r>
        <w:separator/>
      </w:r>
    </w:p>
  </w:endnote>
  <w:endnote w:type="continuationSeparator" w:id="0">
    <w:p w14:paraId="1C456ABD" w14:textId="77777777" w:rsidR="00113F18" w:rsidRDefault="00113F18" w:rsidP="005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FC93" w14:textId="77777777" w:rsidR="00113F18" w:rsidRDefault="00113F18" w:rsidP="00525114">
      <w:pPr>
        <w:spacing w:after="0" w:line="240" w:lineRule="auto"/>
      </w:pPr>
      <w:r>
        <w:separator/>
      </w:r>
    </w:p>
  </w:footnote>
  <w:footnote w:type="continuationSeparator" w:id="0">
    <w:p w14:paraId="09C06675" w14:textId="77777777" w:rsidR="00113F18" w:rsidRDefault="00113F18" w:rsidP="00525114">
      <w:pPr>
        <w:spacing w:after="0" w:line="240" w:lineRule="auto"/>
      </w:pPr>
      <w:r>
        <w:continuationSeparator/>
      </w:r>
    </w:p>
  </w:footnote>
  <w:footnote w:id="1">
    <w:p w14:paraId="460A4A1F" w14:textId="77777777" w:rsidR="00525114" w:rsidRDefault="00525114" w:rsidP="005251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 slučaju zajedničke ponude, potrebno je dostaviti popunjen obrazac za svakog od članova grupe ponuđača (konzorcijuma), kao i naznačiti ko je nosilac konzorcijuma </w:t>
      </w:r>
    </w:p>
  </w:footnote>
  <w:footnote w:id="2">
    <w:p w14:paraId="13CA6C6B" w14:textId="77777777" w:rsidR="00525114" w:rsidRPr="00DD7607" w:rsidRDefault="00525114" w:rsidP="00525114">
      <w:pPr>
        <w:rPr>
          <w:rFonts w:ascii="Cambria" w:hAnsi="Cambria" w:cstheme="minorHAnsi"/>
          <w:lang w:val="pl-PL"/>
        </w:rPr>
      </w:pPr>
      <w:r w:rsidRPr="00650842">
        <w:rPr>
          <w:rFonts w:ascii="Cambria" w:hAnsi="Cambria" w:cstheme="minorHAnsi"/>
        </w:rPr>
        <w:footnoteRef/>
      </w:r>
      <w:r w:rsidRPr="00DD7607">
        <w:rPr>
          <w:rFonts w:ascii="Cambria" w:hAnsi="Cambria" w:cstheme="minorHAnsi"/>
          <w:lang w:val="pl-PL"/>
        </w:rPr>
        <w:t xml:space="preserve"> Potrebno je popuniti za svakog od ključnih eksperata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2E7"/>
    <w:multiLevelType w:val="hybridMultilevel"/>
    <w:tmpl w:val="E9145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3557"/>
    <w:multiLevelType w:val="hybridMultilevel"/>
    <w:tmpl w:val="E10AC1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7BB7"/>
    <w:rsid w:val="00041398"/>
    <w:rsid w:val="00113F18"/>
    <w:rsid w:val="001D128A"/>
    <w:rsid w:val="0021026F"/>
    <w:rsid w:val="00525114"/>
    <w:rsid w:val="006C6ADE"/>
    <w:rsid w:val="00B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1B77"/>
  <w15:chartTrackingRefBased/>
  <w15:docId w15:val="{22F175CC-A855-4480-89F7-9D28CEE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14"/>
    <w:rPr>
      <w:rFonts w:eastAsia="Times New Roman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Medium Grid 1 - Accent 22,Dot pt,F5 List Paragraph,List Paragraph Char Char Char,Indicator Text,Numbered Para 1,List Paragraph1,List Paragraph2,Normal numbered,List Paragraph11,References"/>
    <w:basedOn w:val="Normal"/>
    <w:link w:val="ListParagraphChar"/>
    <w:uiPriority w:val="34"/>
    <w:qFormat/>
    <w:rsid w:val="00525114"/>
    <w:pPr>
      <w:ind w:left="720"/>
      <w:contextualSpacing/>
    </w:pPr>
  </w:style>
  <w:style w:type="table" w:styleId="TableGrid">
    <w:name w:val="Table Grid"/>
    <w:basedOn w:val="TableNormal"/>
    <w:uiPriority w:val="59"/>
    <w:rsid w:val="0052511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11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1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114"/>
    <w:rPr>
      <w:rFonts w:eastAsia="Times New Roman" w:cs="Times New Roman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525114"/>
    <w:rPr>
      <w:vertAlign w:val="superscript"/>
    </w:rPr>
  </w:style>
  <w:style w:type="character" w:customStyle="1" w:styleId="ListParagraphChar">
    <w:name w:val="List Paragraph Char"/>
    <w:aliases w:val="List Paragraph (numbered (a)) Char,Bullets Char,Medium Grid 1 - Accent 22 Char,Dot pt Char,F5 List Paragraph Char,List Paragraph Char Char Char Char,Indicator Text Char,Numbered Para 1 Char,List Paragraph1 Char,List Paragraph2 Char"/>
    <w:link w:val="ListParagraph"/>
    <w:uiPriority w:val="34"/>
    <w:qFormat/>
    <w:locked/>
    <w:rsid w:val="00525114"/>
    <w:rPr>
      <w:rFonts w:eastAsia="Times New Roman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led@nale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Milivojevic</dc:creator>
  <cp:keywords/>
  <dc:description/>
  <cp:lastModifiedBy>Nikola Milivojevic</cp:lastModifiedBy>
  <cp:revision>3</cp:revision>
  <dcterms:created xsi:type="dcterms:W3CDTF">2021-06-17T13:28:00Z</dcterms:created>
  <dcterms:modified xsi:type="dcterms:W3CDTF">2021-06-17T13:57:00Z</dcterms:modified>
</cp:coreProperties>
</file>